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ACD" w14:textId="77777777" w:rsidR="00C92919" w:rsidRPr="00C92919" w:rsidRDefault="00C92919" w:rsidP="00C92919">
      <w:pPr>
        <w:spacing w:after="135" w:line="240" w:lineRule="auto"/>
        <w:jc w:val="center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OBRAZAC POZIVA ZA ORGANIZACIJU VIŠEDNEVNE IZVANUČIONIČKE NASTAVE</w:t>
      </w:r>
    </w:p>
    <w:p w14:paraId="37A6F07F" w14:textId="77777777" w:rsidR="00C92919" w:rsidRPr="00C92919" w:rsidRDefault="00C92919" w:rsidP="00C92919">
      <w:pPr>
        <w:spacing w:after="135" w:line="240" w:lineRule="auto"/>
        <w:jc w:val="center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C92919" w:rsidRPr="00C92919" w14:paraId="49C1603D" w14:textId="77777777" w:rsidTr="00C92919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65108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8D7F3" w14:textId="668E8453" w:rsidR="00C92919" w:rsidRPr="00C92919" w:rsidRDefault="00AA3360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03/2025</w:t>
            </w:r>
          </w:p>
        </w:tc>
      </w:tr>
    </w:tbl>
    <w:p w14:paraId="1A95F1A2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 </w:t>
      </w: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70"/>
        <w:gridCol w:w="2707"/>
        <w:gridCol w:w="1539"/>
        <w:gridCol w:w="1996"/>
        <w:gridCol w:w="537"/>
        <w:gridCol w:w="306"/>
        <w:gridCol w:w="506"/>
        <w:gridCol w:w="311"/>
        <w:gridCol w:w="164"/>
        <w:gridCol w:w="106"/>
        <w:gridCol w:w="589"/>
        <w:gridCol w:w="1075"/>
      </w:tblGrid>
      <w:tr w:rsidR="00C92919" w:rsidRPr="00C92919" w14:paraId="299CF760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395C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763A3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Podaci o školi: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A4A6B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Upisati tražene podatke:</w:t>
            </w:r>
          </w:p>
        </w:tc>
      </w:tr>
      <w:tr w:rsidR="00C92919" w:rsidRPr="00C92919" w14:paraId="36AE9175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CAF47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125EB6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Naziv škole: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85D43" w14:textId="16F9D9D1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Geodetska škola</w:t>
            </w:r>
          </w:p>
        </w:tc>
      </w:tr>
      <w:tr w:rsidR="00C92919" w:rsidRPr="00C92919" w14:paraId="04E5ECE1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0EFF3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27071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Adresa: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0A279" w14:textId="02FCA590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Av. V. Holjevca 15, 10020 Za</w:t>
            </w:r>
            <w:r w:rsidR="007F24F3">
              <w:rPr>
                <w:rFonts w:eastAsia="Times New Roman" w:cstheme="minorHAnsi"/>
                <w:lang w:eastAsia="hr-HR"/>
              </w:rPr>
              <w:t>g</w:t>
            </w:r>
            <w:r>
              <w:rPr>
                <w:rFonts w:eastAsia="Times New Roman" w:cstheme="minorHAnsi"/>
                <w:lang w:eastAsia="hr-HR"/>
              </w:rPr>
              <w:t>reb</w:t>
            </w:r>
          </w:p>
        </w:tc>
      </w:tr>
      <w:tr w:rsidR="00C92919" w:rsidRPr="00C92919" w14:paraId="554C5C19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BD1D0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0F4C3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Mjesto: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CB0EE" w14:textId="11E9B8E8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Zagreb</w:t>
            </w:r>
          </w:p>
        </w:tc>
      </w:tr>
      <w:tr w:rsidR="00C92919" w:rsidRPr="00C92919" w14:paraId="11C0401F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6096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541BA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E-adresa na koju se dostavlja poziv: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B577C4" w14:textId="0DAF5A8B" w:rsidR="00C92919" w:rsidRPr="00C92919" w:rsidRDefault="00C92919" w:rsidP="00123D8A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92919" w:rsidRPr="00C92919" w14:paraId="4F665906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68954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34224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Korisnici usluge su učenici:</w:t>
            </w:r>
          </w:p>
        </w:tc>
        <w:tc>
          <w:tcPr>
            <w:tcW w:w="392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13FB4C" w14:textId="757FDA2F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3. b, c</w:t>
            </w:r>
          </w:p>
        </w:tc>
        <w:tc>
          <w:tcPr>
            <w:tcW w:w="166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C75F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razreda</w:t>
            </w:r>
          </w:p>
        </w:tc>
      </w:tr>
      <w:tr w:rsidR="00C92919" w:rsidRPr="00C92919" w14:paraId="03B60097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2224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99FB99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Tip putovanja: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55F57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Uz planirano upisati broj dana i noćenja:</w:t>
            </w:r>
          </w:p>
        </w:tc>
      </w:tr>
      <w:tr w:rsidR="00C92919" w:rsidRPr="00C92919" w14:paraId="3AD28A3B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41631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35912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FD012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Škola u prirodi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21E127" w14:textId="77777777" w:rsidR="00C92919" w:rsidRPr="00C92919" w:rsidRDefault="00C92919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dana</w:t>
            </w:r>
          </w:p>
        </w:tc>
        <w:tc>
          <w:tcPr>
            <w:tcW w:w="224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7609F" w14:textId="77777777" w:rsidR="00C92919" w:rsidRPr="00C92919" w:rsidRDefault="00C92919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noćenja</w:t>
            </w:r>
          </w:p>
        </w:tc>
      </w:tr>
      <w:tr w:rsidR="00C92919" w:rsidRPr="00C92919" w14:paraId="23CC3556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DC47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35CFB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6E367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Višednevna terenska nastava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2D03D2" w14:textId="77777777" w:rsidR="00C92919" w:rsidRPr="00C92919" w:rsidRDefault="00C92919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dana</w:t>
            </w:r>
          </w:p>
        </w:tc>
        <w:tc>
          <w:tcPr>
            <w:tcW w:w="224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861CA" w14:textId="77777777" w:rsidR="00C92919" w:rsidRPr="00C92919" w:rsidRDefault="00C92919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noćenja</w:t>
            </w:r>
          </w:p>
        </w:tc>
      </w:tr>
      <w:tr w:rsidR="00C92919" w:rsidRPr="00C92919" w14:paraId="0ADA6A0F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26EB7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255D6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BF7A1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Školska ekskurzija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D7A778" w14:textId="5EF2E01F" w:rsidR="00C92919" w:rsidRPr="00C92919" w:rsidRDefault="00B26DF7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</w:t>
            </w:r>
            <w:r w:rsidR="00C92919">
              <w:rPr>
                <w:rFonts w:eastAsia="Times New Roman" w:cstheme="minorHAnsi"/>
                <w:lang w:eastAsia="hr-HR"/>
              </w:rPr>
              <w:t xml:space="preserve"> </w:t>
            </w:r>
            <w:r w:rsidR="00C92919" w:rsidRPr="00C92919">
              <w:rPr>
                <w:rFonts w:eastAsia="Times New Roman" w:cstheme="minorHAnsi"/>
                <w:lang w:eastAsia="hr-HR"/>
              </w:rPr>
              <w:t>dana</w:t>
            </w:r>
          </w:p>
        </w:tc>
        <w:tc>
          <w:tcPr>
            <w:tcW w:w="224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40611D" w14:textId="099C08FA" w:rsidR="00C92919" w:rsidRPr="00C92919" w:rsidRDefault="00B26DF7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="00C92919">
              <w:rPr>
                <w:rFonts w:eastAsia="Times New Roman" w:cstheme="minorHAnsi"/>
                <w:lang w:eastAsia="hr-HR"/>
              </w:rPr>
              <w:t xml:space="preserve"> </w:t>
            </w:r>
            <w:r w:rsidR="00C92919" w:rsidRPr="00C92919">
              <w:rPr>
                <w:rFonts w:eastAsia="Times New Roman" w:cstheme="minorHAnsi"/>
                <w:lang w:eastAsia="hr-HR"/>
              </w:rPr>
              <w:t>noćenja</w:t>
            </w:r>
          </w:p>
        </w:tc>
      </w:tr>
      <w:tr w:rsidR="00C92919" w:rsidRPr="00C92919" w14:paraId="79CFB65A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2370B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A8810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A2A3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Posjet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E2E09F" w14:textId="77777777" w:rsidR="00C92919" w:rsidRPr="00C92919" w:rsidRDefault="00C92919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dana</w:t>
            </w:r>
          </w:p>
        </w:tc>
        <w:tc>
          <w:tcPr>
            <w:tcW w:w="224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CFED4F" w14:textId="77777777" w:rsidR="00C92919" w:rsidRPr="00C92919" w:rsidRDefault="00C92919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noćenja</w:t>
            </w:r>
          </w:p>
        </w:tc>
      </w:tr>
      <w:tr w:rsidR="00C92919" w:rsidRPr="00C92919" w14:paraId="4F03D3AE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3A5E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4.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50C85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Odredište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238721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Upisati područje, ime/imena države/država:</w:t>
            </w:r>
          </w:p>
        </w:tc>
      </w:tr>
      <w:tr w:rsidR="00C92919" w:rsidRPr="00C92919" w14:paraId="4CFE8D33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DC9A1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115DE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4CE539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Područje u Republici Hrvatskoj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02A847" w14:textId="3CC5CF8E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 w:rsidR="00B26DF7">
              <w:rPr>
                <w:rFonts w:eastAsia="Times New Roman" w:cstheme="minorHAnsi"/>
                <w:lang w:eastAsia="hr-HR"/>
              </w:rPr>
              <w:t>Južna Dalmacija (Korčula)</w:t>
            </w:r>
          </w:p>
        </w:tc>
      </w:tr>
      <w:tr w:rsidR="00C92919" w:rsidRPr="00C92919" w14:paraId="15950989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BBC76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F9DA0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2E0C3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Država/e u inozemstvu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988E3A" w14:textId="421118BD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095B8A32" w14:textId="77777777" w:rsidTr="00C92919">
        <w:tc>
          <w:tcPr>
            <w:tcW w:w="45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9B84A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5.</w:t>
            </w:r>
          </w:p>
        </w:tc>
        <w:tc>
          <w:tcPr>
            <w:tcW w:w="4616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D5AE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Planirano vrijeme realizacije</w:t>
            </w:r>
          </w:p>
          <w:p w14:paraId="4AD628E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(predložiti u okvirnom terminu od dva tjedna):</w:t>
            </w:r>
          </w:p>
        </w:tc>
        <w:tc>
          <w:tcPr>
            <w:tcW w:w="1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B70CC" w14:textId="19E155E8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2</w:t>
            </w:r>
            <w:r w:rsidR="00A46462">
              <w:rPr>
                <w:rFonts w:eastAsia="Times New Roman" w:cstheme="minorHAnsi"/>
                <w:lang w:eastAsia="hr-HR"/>
              </w:rPr>
              <w:t>4</w:t>
            </w:r>
            <w:r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84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52FDE7" w14:textId="4EA86E1F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8.</w:t>
            </w:r>
          </w:p>
        </w:tc>
        <w:tc>
          <w:tcPr>
            <w:tcW w:w="81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35ECF" w14:textId="36587C84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6.</w:t>
            </w:r>
          </w:p>
        </w:tc>
        <w:tc>
          <w:tcPr>
            <w:tcW w:w="85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B90782" w14:textId="4EE02E3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9.</w:t>
            </w:r>
          </w:p>
        </w:tc>
        <w:tc>
          <w:tcPr>
            <w:tcW w:w="10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61FE09" w14:textId="2B6876F6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202</w:t>
            </w:r>
            <w:r w:rsidR="00A46462">
              <w:rPr>
                <w:rFonts w:eastAsia="Times New Roman" w:cstheme="minorHAnsi"/>
                <w:lang w:eastAsia="hr-HR"/>
              </w:rPr>
              <w:t>6</w:t>
            </w:r>
            <w:r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C92919" w:rsidRPr="00C92919" w14:paraId="303A38F1" w14:textId="77777777" w:rsidTr="00C92919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D15B5C" w14:textId="77777777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AA9EEE" w14:textId="77777777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9FE762" w14:textId="77777777" w:rsidR="00C92919" w:rsidRPr="00C92919" w:rsidRDefault="00C92919" w:rsidP="00C92919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Datum</w:t>
            </w:r>
          </w:p>
        </w:tc>
        <w:tc>
          <w:tcPr>
            <w:tcW w:w="84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C42B0" w14:textId="77777777" w:rsidR="00C92919" w:rsidRPr="00C92919" w:rsidRDefault="00C92919" w:rsidP="00C92919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Mjesec</w:t>
            </w:r>
          </w:p>
        </w:tc>
        <w:tc>
          <w:tcPr>
            <w:tcW w:w="81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173A99" w14:textId="77777777" w:rsidR="00C92919" w:rsidRPr="00C92919" w:rsidRDefault="00C92919" w:rsidP="00C92919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Datum</w:t>
            </w:r>
          </w:p>
        </w:tc>
        <w:tc>
          <w:tcPr>
            <w:tcW w:w="85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FBF32" w14:textId="77777777" w:rsidR="00C92919" w:rsidRPr="00C92919" w:rsidRDefault="00C92919" w:rsidP="00C92919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Mjesec</w:t>
            </w:r>
          </w:p>
        </w:tc>
        <w:tc>
          <w:tcPr>
            <w:tcW w:w="10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C6C32C" w14:textId="77777777" w:rsidR="00C92919" w:rsidRPr="00C92919" w:rsidRDefault="00C92919" w:rsidP="00C92919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Godina</w:t>
            </w:r>
          </w:p>
        </w:tc>
      </w:tr>
      <w:tr w:rsidR="00C92919" w:rsidRPr="00C92919" w14:paraId="41E44DBC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733B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6.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78D0B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Broj sudionika: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C14B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Upisati broj:</w:t>
            </w:r>
          </w:p>
        </w:tc>
      </w:tr>
      <w:tr w:rsidR="00C92919" w:rsidRPr="00C92919" w14:paraId="626CA063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6EC4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253F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FC7A0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Predviđeni broj učenika</w:t>
            </w:r>
          </w:p>
        </w:tc>
        <w:tc>
          <w:tcPr>
            <w:tcW w:w="253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E35BEE" w14:textId="23838EF3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 w:rsidR="00A46462">
              <w:rPr>
                <w:rFonts w:eastAsia="Times New Roman" w:cstheme="minorHAnsi"/>
                <w:lang w:eastAsia="hr-HR"/>
              </w:rPr>
              <w:t>40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4A8211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s mogućnošću odstupanja za tri učenika</w:t>
            </w:r>
          </w:p>
        </w:tc>
      </w:tr>
      <w:tr w:rsidR="00C92919" w:rsidRPr="00C92919" w14:paraId="4EB60AE4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1EA7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9D357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90CD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Predviđeni broj učitelja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0E82A0" w14:textId="3C1931A5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 w:rsidR="00A46462">
              <w:rPr>
                <w:rFonts w:eastAsia="Times New Roman" w:cstheme="minorHAnsi"/>
                <w:lang w:eastAsia="hr-HR"/>
              </w:rPr>
              <w:t>3</w:t>
            </w:r>
          </w:p>
        </w:tc>
      </w:tr>
      <w:tr w:rsidR="00C92919" w:rsidRPr="00C92919" w14:paraId="0AA98F83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CCB3B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16E94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00A11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Očekivani broj gratis ponuda za učenike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319838" w14:textId="641BE461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 w:rsidR="00A46462">
              <w:rPr>
                <w:rFonts w:eastAsia="Times New Roman" w:cstheme="minorHAnsi"/>
                <w:lang w:eastAsia="hr-HR"/>
              </w:rPr>
              <w:t>2</w:t>
            </w:r>
          </w:p>
        </w:tc>
      </w:tr>
      <w:tr w:rsidR="00C92919" w:rsidRPr="00C92919" w14:paraId="0C435EFF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F34F1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7.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2EB9B2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Plan puta: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9690F1" w14:textId="77777777" w:rsidR="00C92919" w:rsidRPr="00C92919" w:rsidRDefault="00C92919" w:rsidP="00C92919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Upisati traženo:</w:t>
            </w:r>
          </w:p>
        </w:tc>
      </w:tr>
      <w:tr w:rsidR="00C92919" w:rsidRPr="00C92919" w14:paraId="4FE802D2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A0274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0F324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Mjesto polaska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76CDB" w14:textId="4EB1851F" w:rsidR="00C92919" w:rsidRPr="00C92919" w:rsidRDefault="00B26DF7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Geodetska škola, Zagreb</w:t>
            </w:r>
          </w:p>
        </w:tc>
      </w:tr>
      <w:tr w:rsidR="00C92919" w:rsidRPr="00C92919" w14:paraId="57C27C3A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C11679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87CDD1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Imena mjesta (gradova i/ili naselja) koja se posjećuju: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EF84B2" w14:textId="32A59CAF" w:rsidR="00C92919" w:rsidRPr="00C92919" w:rsidRDefault="00B26DF7" w:rsidP="00C92919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Dubrovnik, Korčula, uvala Lumbarda, NP Mljet, Vela luka, rijeka Neretva</w:t>
            </w:r>
          </w:p>
        </w:tc>
      </w:tr>
      <w:tr w:rsidR="00C92919" w:rsidRPr="00C92919" w14:paraId="46779280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24958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8.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8A7CA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Vrsta prijevoza: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DC9CC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Traženo označiti s X ili dopisati kombinacije:</w:t>
            </w:r>
          </w:p>
        </w:tc>
      </w:tr>
      <w:tr w:rsidR="00C92919" w:rsidRPr="00C92919" w14:paraId="16DB1C9A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3C1D4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3C126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9A923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Autobus koji udovoljava zakonskim propisima za prijevoz učenika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84CE8" w14:textId="7A2466FF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C92919" w:rsidRPr="00C92919" w14:paraId="65F4F874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E4FBE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A0194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F7266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Vlak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88A37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799CB759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C78A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C369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28107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Brod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0D41A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0ABE029D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32D21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B165B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96DB6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Zrakoplov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6C607A" w14:textId="473471EE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6C1DA266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76EFC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D9FF6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e)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82F9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Kombinirani prijevoz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79D63" w14:textId="420393EC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5B1DEF70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EC0F2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9.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0F0F62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Smještaj i prehrana: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CDFAD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Označiti s X ili dopisati traženo:</w:t>
            </w:r>
          </w:p>
        </w:tc>
      </w:tr>
      <w:tr w:rsidR="00C92919" w:rsidRPr="00C92919" w14:paraId="710DBC09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77EE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BDD8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F333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Hostel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DC289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2AE70739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3924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005D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BC9B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Hotel, ako je moguće: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734F1" w14:textId="6A462D49" w:rsidR="00C92919" w:rsidRPr="00C92919" w:rsidRDefault="00A46462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x</w:t>
            </w:r>
            <w:r w:rsidR="00C92919">
              <w:rPr>
                <w:rFonts w:eastAsia="Times New Roman" w:cstheme="minorHAnsi"/>
                <w:lang w:eastAsia="hr-HR"/>
              </w:rPr>
              <w:t xml:space="preserve"> </w:t>
            </w:r>
            <w:r>
              <w:rPr>
                <w:rFonts w:eastAsia="Times New Roman" w:cstheme="minorHAnsi"/>
                <w:lang w:eastAsia="hr-HR"/>
              </w:rPr>
              <w:t>(3*/</w:t>
            </w:r>
            <w:r w:rsidR="004669EC">
              <w:rPr>
                <w:rFonts w:eastAsia="Times New Roman" w:cstheme="minorHAnsi"/>
                <w:lang w:eastAsia="hr-HR"/>
              </w:rPr>
              <w:t>4</w:t>
            </w:r>
            <w:r w:rsidR="00C92919">
              <w:rPr>
                <w:rFonts w:eastAsia="Times New Roman" w:cstheme="minorHAnsi"/>
                <w:lang w:eastAsia="hr-HR"/>
              </w:rPr>
              <w:t>*</w:t>
            </w:r>
            <w:r w:rsidR="00F033B8">
              <w:rPr>
                <w:rFonts w:eastAsia="Times New Roman" w:cstheme="minorHAnsi"/>
                <w:lang w:eastAsia="hr-HR"/>
              </w:rPr>
              <w:t>)</w:t>
            </w:r>
          </w:p>
        </w:tc>
      </w:tr>
      <w:tr w:rsidR="00C92919" w:rsidRPr="00C92919" w14:paraId="6E6638A1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CF157" w14:textId="77777777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39C6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4EB5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bliže centru grada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248DF2" w14:textId="5F8F0F7B" w:rsidR="00C92919" w:rsidRPr="00C92919" w:rsidRDefault="00B26DF7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Korčula</w:t>
            </w:r>
          </w:p>
        </w:tc>
      </w:tr>
      <w:tr w:rsidR="00C92919" w:rsidRPr="00C92919" w14:paraId="0168F14C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976FC6" w14:textId="77777777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7DF5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0C3D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izvan grada s mogućnošću korištenja javnog prijevoza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D696ED" w14:textId="69792DB2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92919" w:rsidRPr="00C92919" w14:paraId="53263CAE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FD9301" w14:textId="77777777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FD4F26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25C9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nije bitna udaljenost od grada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366DFC" w14:textId="68DAE3FF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92919" w:rsidRPr="00C92919" w14:paraId="31CB60B1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F2BAC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F4166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0CF4A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Pansion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2156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74A073E1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9251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20C57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32A9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Prehrana na bazi polupansiona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6831A" w14:textId="2DE84E3D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C92919" w:rsidRPr="00C92919" w14:paraId="7CDCFED5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A6D1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88941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e)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A592F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Prehrana na bazi punoga pansiona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04D7F0" w14:textId="77777777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5FF68CDD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9253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85A84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f)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95FBA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221EB" w14:textId="76B52B86" w:rsidR="007F24F3" w:rsidRDefault="007F24F3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Pratitelj putovanja (stručno vodstvo puta) prema odabiru škole </w:t>
            </w:r>
          </w:p>
          <w:p w14:paraId="34DB2CC6" w14:textId="0A354FC6" w:rsidR="007F24F3" w:rsidRDefault="007F24F3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Zakonske dnevnice za profesore u pratnji</w:t>
            </w:r>
          </w:p>
          <w:p w14:paraId="497E8328" w14:textId="77777777" w:rsidR="007F24F3" w:rsidRDefault="007F24F3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Otplata na rate (minimalno 8 rata)</w:t>
            </w:r>
          </w:p>
          <w:p w14:paraId="29F02709" w14:textId="77777777" w:rsidR="00645791" w:rsidRDefault="00645791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Prijedlog plana puta:</w:t>
            </w:r>
          </w:p>
          <w:p w14:paraId="2D0E1447" w14:textId="5C9719CE" w:rsidR="00645791" w:rsidRDefault="00645791" w:rsidP="00645791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– noćna vožnja do Dubrovnika, razgled Dubrovnika, odlazak na Korčulu, slobodno vrijeme, večera</w:t>
            </w:r>
          </w:p>
          <w:p w14:paraId="62A34726" w14:textId="77777777" w:rsidR="00645791" w:rsidRDefault="00645791" w:rsidP="00645791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– doručak, izlet u uvalu Lombarda, slobodno vrijeme, večera</w:t>
            </w:r>
          </w:p>
          <w:p w14:paraId="12409A2E" w14:textId="77777777" w:rsidR="00645791" w:rsidRDefault="00645791" w:rsidP="00645791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– doručak, cjelodnevni izlet u NP Mljet, večera</w:t>
            </w:r>
          </w:p>
          <w:p w14:paraId="61C827A9" w14:textId="77777777" w:rsidR="00645791" w:rsidRDefault="00645791" w:rsidP="00645791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– doručak, razgled grada Korčule, slobodno vrijeme, večera</w:t>
            </w:r>
          </w:p>
          <w:p w14:paraId="033E27B1" w14:textId="77777777" w:rsidR="00645791" w:rsidRDefault="00645791" w:rsidP="00645791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– doručak, razgled Vele Luke, slobodno vrijeme, večera</w:t>
            </w:r>
          </w:p>
          <w:p w14:paraId="74E3BDD5" w14:textId="65EDDDC2" w:rsidR="00645791" w:rsidRPr="00645791" w:rsidRDefault="00645791" w:rsidP="00645791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– doručak, odlazak</w:t>
            </w:r>
            <w:r w:rsidR="006E5A8D">
              <w:rPr>
                <w:rFonts w:eastAsia="Times New Roman" w:cstheme="minorHAnsi"/>
                <w:lang w:eastAsia="hr-HR"/>
              </w:rPr>
              <w:t xml:space="preserve"> u dolinu rijeke Neretve, vožnja brodom s uključenim ručkom, povratak prema Zagrebu</w:t>
            </w:r>
          </w:p>
        </w:tc>
      </w:tr>
      <w:tr w:rsidR="00C92919" w:rsidRPr="00C92919" w14:paraId="58D4E856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86D72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lastRenderedPageBreak/>
              <w:t>10.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79C2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 cijenu ponude uračunati: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D459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92919" w:rsidRPr="00C92919" w14:paraId="6001E83E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E2039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B04AE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5C5B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Ulaznice za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E38B2" w14:textId="7861A665" w:rsidR="00C92919" w:rsidRPr="00C92919" w:rsidRDefault="00645791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Ulaznica za NP Mljet, </w:t>
            </w:r>
            <w:r w:rsidR="00B26DF7">
              <w:rPr>
                <w:rFonts w:eastAsia="Times New Roman" w:cstheme="minorHAnsi"/>
                <w:lang w:eastAsia="hr-HR"/>
              </w:rPr>
              <w:t>Vožnja brodom po Neretvi s uključenim ručkom</w:t>
            </w:r>
          </w:p>
        </w:tc>
      </w:tr>
      <w:tr w:rsidR="00C92919" w:rsidRPr="00C92919" w14:paraId="5F19A844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377BB9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9242F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1F167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Sudjelovanje u radionicama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AE3AF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1BD40754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926E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70CF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A3D6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Turističkog vodiča za razgled grada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132736" w14:textId="7B102600" w:rsidR="00C92919" w:rsidRPr="00C92919" w:rsidRDefault="00D20E1C" w:rsidP="00B04F90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Korčula, Dubrovnik</w:t>
            </w:r>
          </w:p>
        </w:tc>
      </w:tr>
      <w:tr w:rsidR="00C92919" w:rsidRPr="00C92919" w14:paraId="23E55F2A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9EAA6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11.</w:t>
            </w:r>
          </w:p>
        </w:tc>
        <w:tc>
          <w:tcPr>
            <w:tcW w:w="7149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1BA092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 cijenu uključiti i stavke putnog osiguranja od: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BD8B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Traženo označiti s X ili dopisati (za br. 12):</w:t>
            </w:r>
          </w:p>
        </w:tc>
      </w:tr>
      <w:tr w:rsidR="00C92919" w:rsidRPr="00C92919" w14:paraId="533D73BD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085B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6341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67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A21B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posljedica nesretnoga slučaja i bolesti na putovanju u inozemstvu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CB3F05" w14:textId="77216BDF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C92919" w:rsidRPr="00C92919" w14:paraId="2C077674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8DFA1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03BC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67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C2A2E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zdravstvenog osiguranja za vrijeme puta i boravka u inozemstvu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F04EAF" w14:textId="538308A6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572FDDDB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5802A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B8C1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67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99DF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otkaza putovanja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D6671" w14:textId="21A4AA69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C92919" w:rsidRPr="00C92919" w14:paraId="76968440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5F0E79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BB11B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d)</w:t>
            </w:r>
          </w:p>
        </w:tc>
        <w:tc>
          <w:tcPr>
            <w:tcW w:w="67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A3B0E9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6B83B" w14:textId="66C5F634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57A55748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5C7CC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2B4C3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e)</w:t>
            </w:r>
          </w:p>
        </w:tc>
        <w:tc>
          <w:tcPr>
            <w:tcW w:w="67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187C4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oštećenja i gubitka prtljage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39705" w14:textId="43CC60F6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436307A4" w14:textId="77777777" w:rsidTr="00C92919">
        <w:tc>
          <w:tcPr>
            <w:tcW w:w="1066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12556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12. Dostava ponuda:</w:t>
            </w:r>
          </w:p>
        </w:tc>
      </w:tr>
      <w:tr w:rsidR="00C92919" w:rsidRPr="00C92919" w14:paraId="07144B1B" w14:textId="77777777" w:rsidTr="00123D8A">
        <w:tc>
          <w:tcPr>
            <w:tcW w:w="353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8F379" w14:textId="71EEBD81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Rok dostave ponuda je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="00123D8A">
              <w:rPr>
                <w:rFonts w:eastAsia="Times New Roman" w:cstheme="minorHAnsi"/>
                <w:lang w:eastAsia="hr-HR"/>
              </w:rPr>
              <w:t xml:space="preserve"> </w:t>
            </w:r>
            <w:r w:rsidR="00A86B70">
              <w:rPr>
                <w:rFonts w:eastAsia="Times New Roman" w:cstheme="minorHAnsi"/>
                <w:lang w:eastAsia="hr-HR"/>
              </w:rPr>
              <w:t>10</w:t>
            </w:r>
            <w:r w:rsidR="001221DD">
              <w:rPr>
                <w:rFonts w:eastAsia="Times New Roman" w:cstheme="minorHAnsi"/>
                <w:lang w:eastAsia="hr-HR"/>
              </w:rPr>
              <w:t>.12.2025.</w:t>
            </w:r>
          </w:p>
        </w:tc>
        <w:tc>
          <w:tcPr>
            <w:tcW w:w="712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13B14" w14:textId="1D46309B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godine do </w:t>
            </w:r>
            <w:r>
              <w:rPr>
                <w:rFonts w:eastAsia="Times New Roman" w:cstheme="minorHAnsi"/>
                <w:lang w:eastAsia="hr-HR"/>
              </w:rPr>
              <w:t>12</w:t>
            </w:r>
            <w:r w:rsidRPr="00C92919">
              <w:rPr>
                <w:rFonts w:eastAsia="Times New Roman" w:cstheme="minorHAnsi"/>
                <w:lang w:eastAsia="hr-HR"/>
              </w:rPr>
              <w:t> sati.</w:t>
            </w:r>
          </w:p>
        </w:tc>
      </w:tr>
      <w:tr w:rsidR="00C92919" w:rsidRPr="00C92919" w14:paraId="32E7B080" w14:textId="77777777" w:rsidTr="00C92919">
        <w:tc>
          <w:tcPr>
            <w:tcW w:w="760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2004F" w14:textId="4D40E0A2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Razmatranje ponuda održat će se u školi dana</w:t>
            </w:r>
            <w:r>
              <w:rPr>
                <w:rFonts w:eastAsia="Times New Roman" w:cstheme="minorHAnsi"/>
                <w:lang w:eastAsia="hr-HR"/>
              </w:rPr>
              <w:t xml:space="preserve">   </w:t>
            </w:r>
          </w:p>
        </w:tc>
        <w:tc>
          <w:tcPr>
            <w:tcW w:w="1287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22A4B2" w14:textId="69D1EE64" w:rsidR="00C92919" w:rsidRPr="00C92919" w:rsidRDefault="00C92919" w:rsidP="00D20E1C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 w:rsidR="001221DD">
              <w:rPr>
                <w:rFonts w:eastAsia="Times New Roman" w:cstheme="minorHAnsi"/>
                <w:lang w:eastAsia="hr-HR"/>
              </w:rPr>
              <w:t>15.12.2025</w:t>
            </w:r>
          </w:p>
        </w:tc>
        <w:tc>
          <w:tcPr>
            <w:tcW w:w="177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15443E" w14:textId="50928848" w:rsidR="00C92919" w:rsidRPr="00C92919" w:rsidRDefault="001221DD" w:rsidP="00123D8A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 19 sati</w:t>
            </w:r>
          </w:p>
        </w:tc>
      </w:tr>
    </w:tbl>
    <w:p w14:paraId="026AAC8F" w14:textId="71613E01" w:rsid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 </w:t>
      </w:r>
    </w:p>
    <w:p w14:paraId="3A94A719" w14:textId="77777777" w:rsidR="006E5A8D" w:rsidRPr="00C92919" w:rsidRDefault="006E5A8D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</w:p>
    <w:p w14:paraId="516AA4D8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 </w:t>
      </w:r>
    </w:p>
    <w:p w14:paraId="0342C379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lastRenderedPageBreak/>
        <w:t>1. Prije potpisivanja ugovora za ponudu odabrani davatelj usluga dužan je dostaviti ili dati školi na uvid:</w:t>
      </w:r>
    </w:p>
    <w:p w14:paraId="3351AAA3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5F0BF31A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87A0CA7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2. Mjesec dana prije realizacije ugovora odabrani davatelj usluga dužan je dostaviti ili dati školi na uvid:</w:t>
      </w:r>
    </w:p>
    <w:p w14:paraId="2D444533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a) dokaz o osiguranju jamčevine za slučaj nesolventnosti (za višednevnu ekskurziju ili višednevnu terensku nastavu),</w:t>
      </w:r>
    </w:p>
    <w:p w14:paraId="2F1F89E6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7FA0442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3. U slučaju da se poziv objavljuje sukladno čl. 13. st. 12. Pravilnika, dokaz iz točke 2. dostavlja se sedam (7) dana prije realizacije ugovora.</w:t>
      </w:r>
    </w:p>
    <w:p w14:paraId="7D8251A8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Napomena:</w:t>
      </w:r>
    </w:p>
    <w:p w14:paraId="0B8399A3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1) Pristigle ponude trebaju sadržavati i u cijenu uključivati:</w:t>
      </w:r>
    </w:p>
    <w:p w14:paraId="52A9C294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a) prijevoz sudionika isključivo prijevoznim sredstvima koji udovoljavaju propisima,</w:t>
      </w:r>
    </w:p>
    <w:p w14:paraId="559A82BA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b) osiguranje odgovornosti i jamčevine.</w:t>
      </w:r>
    </w:p>
    <w:p w14:paraId="2396070B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2) Ponude trebaju biti:</w:t>
      </w:r>
    </w:p>
    <w:p w14:paraId="4D98F2EF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a) u skladu s posebnim propisima kojima se uređuje pružanje usluga u turizmu i obavljanje ugostiteljske djelatnosti ili sukladno posebnim propisima,</w:t>
      </w:r>
    </w:p>
    <w:p w14:paraId="7FAC8EAA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b) razrađene prema traženim točkama i s iskazanom ukupnom cijenom za pojedinog učenika.</w:t>
      </w:r>
    </w:p>
    <w:p w14:paraId="19EA19C7" w14:textId="3829C7B9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3) U obzir će se uzimati ponude zaprimljene poštom na školsku ustanovu do</w:t>
      </w:r>
      <w:r w:rsidR="00D20E1C">
        <w:rPr>
          <w:rFonts w:eastAsia="Times New Roman" w:cstheme="minorHAnsi"/>
          <w:color w:val="414145"/>
          <w:lang w:eastAsia="hr-HR"/>
        </w:rPr>
        <w:t xml:space="preserve"> navedenoga roka (dana i sata).</w:t>
      </w:r>
    </w:p>
    <w:p w14:paraId="44EBB13F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0FBA271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5) Potencijalni davatelj usluga ne može dopisivati i nuditi dodatne pogodnosti.</w:t>
      </w:r>
    </w:p>
    <w:p w14:paraId="46B6F8B3" w14:textId="77777777" w:rsidR="00D60F0A" w:rsidRPr="00C92919" w:rsidRDefault="00D60F0A" w:rsidP="00C92919">
      <w:pPr>
        <w:ind w:left="-426"/>
        <w:rPr>
          <w:rFonts w:cstheme="minorHAnsi"/>
        </w:rPr>
      </w:pPr>
    </w:p>
    <w:sectPr w:rsidR="00D60F0A" w:rsidRPr="00C92919" w:rsidSect="00C9291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E7B30"/>
    <w:multiLevelType w:val="hybridMultilevel"/>
    <w:tmpl w:val="64184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30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19"/>
    <w:rsid w:val="000A6A26"/>
    <w:rsid w:val="001221DD"/>
    <w:rsid w:val="00123D8A"/>
    <w:rsid w:val="001E59DE"/>
    <w:rsid w:val="00223DF5"/>
    <w:rsid w:val="002A08C9"/>
    <w:rsid w:val="003125CE"/>
    <w:rsid w:val="003772F6"/>
    <w:rsid w:val="004669EC"/>
    <w:rsid w:val="006410A2"/>
    <w:rsid w:val="00645791"/>
    <w:rsid w:val="006A4F66"/>
    <w:rsid w:val="006E5A8D"/>
    <w:rsid w:val="00786A95"/>
    <w:rsid w:val="007F24F3"/>
    <w:rsid w:val="00A03611"/>
    <w:rsid w:val="00A46462"/>
    <w:rsid w:val="00A86B70"/>
    <w:rsid w:val="00AA3360"/>
    <w:rsid w:val="00B04F90"/>
    <w:rsid w:val="00B26DF7"/>
    <w:rsid w:val="00B758E5"/>
    <w:rsid w:val="00C92919"/>
    <w:rsid w:val="00D20E1C"/>
    <w:rsid w:val="00D44A52"/>
    <w:rsid w:val="00D60F0A"/>
    <w:rsid w:val="00EA5756"/>
    <w:rsid w:val="00F033B8"/>
    <w:rsid w:val="00F770DC"/>
    <w:rsid w:val="00F94AEA"/>
    <w:rsid w:val="00FA4C18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C59B"/>
  <w15:chartTrackingRefBased/>
  <w15:docId w15:val="{D54123FA-9766-4108-984E-8F86AC28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9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9291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9291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45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ucenik215-00</dc:creator>
  <cp:keywords/>
  <dc:description/>
  <cp:lastModifiedBy>Antonio Karadjole</cp:lastModifiedBy>
  <cp:revision>8</cp:revision>
  <dcterms:created xsi:type="dcterms:W3CDTF">2025-11-06T07:47:00Z</dcterms:created>
  <dcterms:modified xsi:type="dcterms:W3CDTF">2025-11-25T18:48:00Z</dcterms:modified>
</cp:coreProperties>
</file>